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y4tvc37oefmr" w:id="0"/>
      <w:bookmarkEnd w:id="0"/>
      <w:r w:rsidDel="00000000" w:rsidR="00000000" w:rsidRPr="00000000">
        <w:rPr>
          <w:rtl w:val="0"/>
        </w:rPr>
        <w:t xml:space="preserve">Pet information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Please complete a separate pet information form for each pet a service is required for.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Pet’s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animal </w:t>
            </w:r>
            <w:r w:rsidDel="00000000" w:rsidR="00000000" w:rsidRPr="00000000">
              <w:rPr>
                <w:rtl w:val="0"/>
              </w:rPr>
              <w:t xml:space="preserve">(e.g. dog, cat, reptile, fish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Birth (or rough age if unknown)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Have they been spayed/neutered?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Weight </w:t>
            </w:r>
            <w:r w:rsidDel="00000000" w:rsidR="00000000" w:rsidRPr="00000000">
              <w:rPr>
                <w:rtl w:val="0"/>
              </w:rPr>
              <w:t xml:space="preserve">(estimate if unknown)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dogs, are they walked on a collar or body harness?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Health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list all known medical conditions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provide details of any medication required, including dosage, how to administer the medication and timings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your pet’s vaccinations up to date?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your pet’s flea and worming treatments up to date (if applicable)?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dog walking, what instructions should we follow for extreme heat/cold?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Feeding instructions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Please leave blank if feeding is not a required service.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food are they fed? </w:t>
            </w:r>
            <w:r w:rsidDel="00000000" w:rsidR="00000000" w:rsidRPr="00000000">
              <w:rPr>
                <w:rtl w:val="0"/>
              </w:rPr>
              <w:t xml:space="preserve">(e.g. wet, dry, raw, mixed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much and how often are they fed? Please indicate usual feeding times/routine.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there any food allergies? If so, please provide details.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Behaviour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How does your pet respond to new people? </w:t>
            </w:r>
            <w:r w:rsidDel="00000000" w:rsidR="00000000" w:rsidRPr="00000000">
              <w:rPr>
                <w:rtl w:val="0"/>
              </w:rPr>
              <w:t xml:space="preserve">(e.g. happy, fearful, territorial, timid)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How does your pet respond to other animals? </w:t>
            </w:r>
            <w:r w:rsidDel="00000000" w:rsidR="00000000" w:rsidRPr="00000000">
              <w:rPr>
                <w:rtl w:val="0"/>
              </w:rPr>
              <w:t xml:space="preserve">(e.g. for dogs, how do they respond to other dogs, cats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dogs only, is your dog able to confidently walk off-lead - are they known to chase wildlife or not return on command?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Has your pet ever bitten a person or another animal? If yes, please provide details.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dogs only, do they require a muzzle for walks? If yes, please provide 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Has your pet ever received any formal behaviour training? If yes, please provide details.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commands/phrases does your pet respond to? Please detail the action/response and command/phrase used </w:t>
            </w:r>
            <w:r w:rsidDel="00000000" w:rsidR="00000000" w:rsidRPr="00000000">
              <w:rPr>
                <w:rtl w:val="0"/>
              </w:rPr>
              <w:t xml:space="preserve">(e.g. wait/stay for stopping, drop/leave it for letting go of something)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your pet possessive around food/water, toys, or possessions? If yes, please provide details.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would you describe your pet’s personality?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there anything else about your pet’s behaviour that would be useful for us to be aware of?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Location information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Please mark any questions that are not relevant to your required service with 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 dog walking or unaccompanied pet taxi services, where should your pet be left on their return home? </w:t>
            </w:r>
            <w:r w:rsidDel="00000000" w:rsidR="00000000" w:rsidRPr="00000000">
              <w:rPr>
                <w:rtl w:val="0"/>
              </w:rPr>
              <w:t xml:space="preserve">(e.g. a particular room, in their cage, allowed to roam)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there any areas/spaces your pet likes to hide? If so, where, and what methods coax them most effectively from their hiding place?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4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 dogs, where are their leads/collars/harnesses/muzzle kept?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4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 is their food kept and stored after opening (if applicable)?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 are cleaning materials kept?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Where should your pet's waste be disposed of? </w:t>
            </w:r>
            <w:r w:rsidDel="00000000" w:rsidR="00000000" w:rsidRPr="00000000">
              <w:rPr>
                <w:rtl w:val="0"/>
              </w:rPr>
              <w:t xml:space="preserve">If there are different locations for food, toilet, general rubbish, please indicate for each.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Please use this space for any other information that would be useful for us when caring for your pet.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sign and date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jc w:val="center"/>
      <w:rPr/>
    </w:pPr>
    <w:r w:rsidDel="00000000" w:rsidR="00000000" w:rsidRPr="00000000">
      <w:rPr>
        <w:rtl w:val="0"/>
      </w:rPr>
      <w:t xml:space="preserve">Animal House -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www.animal-house.uk</w:t>
      </w:r>
    </w:hyperlink>
    <w:r w:rsidDel="00000000" w:rsidR="00000000" w:rsidRPr="00000000">
      <w:rPr>
        <w:rtl w:val="0"/>
      </w:rPr>
      <w:t xml:space="preserve"> -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info@animal-house.uk</w:t>
      </w:r>
    </w:hyperlink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871538" cy="871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871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nimal-house.uk" TargetMode="External"/><Relationship Id="rId2" Type="http://schemas.openxmlformats.org/officeDocument/2006/relationships/hyperlink" Target="mailto:info@animal-house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